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51" w:rsidRPr="00BF200E" w:rsidRDefault="00BF200E" w:rsidP="00BF200E">
      <w:pPr>
        <w:jc w:val="right"/>
        <w:rPr>
          <w:rFonts w:ascii="Times New Roman" w:hAnsi="Times New Roman" w:cs="Times New Roman"/>
          <w:sz w:val="24"/>
          <w:szCs w:val="24"/>
        </w:rPr>
      </w:pPr>
      <w:r w:rsidRPr="00BF200E">
        <w:rPr>
          <w:rFonts w:ascii="Times New Roman" w:hAnsi="Times New Roman" w:cs="Times New Roman"/>
          <w:sz w:val="24"/>
          <w:szCs w:val="24"/>
        </w:rPr>
        <w:t>Утверждена</w:t>
      </w:r>
    </w:p>
    <w:p w:rsidR="00BF200E" w:rsidRPr="00BF200E" w:rsidRDefault="00BF200E" w:rsidP="00BF200E">
      <w:pPr>
        <w:jc w:val="right"/>
        <w:rPr>
          <w:rFonts w:ascii="Times New Roman" w:hAnsi="Times New Roman" w:cs="Times New Roman"/>
          <w:sz w:val="24"/>
          <w:szCs w:val="24"/>
        </w:rPr>
      </w:pPr>
      <w:r w:rsidRPr="00BF200E">
        <w:rPr>
          <w:rFonts w:ascii="Times New Roman" w:hAnsi="Times New Roman" w:cs="Times New Roman"/>
          <w:sz w:val="24"/>
          <w:szCs w:val="24"/>
        </w:rPr>
        <w:t>Приказом Отдела образования</w:t>
      </w:r>
    </w:p>
    <w:p w:rsidR="00BF200E" w:rsidRPr="00BF200E" w:rsidRDefault="00BF200E" w:rsidP="00BF200E">
      <w:pPr>
        <w:jc w:val="right"/>
        <w:rPr>
          <w:rFonts w:ascii="Times New Roman" w:hAnsi="Times New Roman" w:cs="Times New Roman"/>
          <w:sz w:val="24"/>
          <w:szCs w:val="24"/>
        </w:rPr>
      </w:pPr>
      <w:r w:rsidRPr="00BF200E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BF200E">
        <w:rPr>
          <w:rFonts w:ascii="Times New Roman" w:hAnsi="Times New Roman" w:cs="Times New Roman"/>
          <w:sz w:val="24"/>
          <w:szCs w:val="24"/>
        </w:rPr>
        <w:t>Чойский</w:t>
      </w:r>
      <w:proofErr w:type="spellEnd"/>
      <w:r w:rsidRPr="00BF200E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F200E" w:rsidRPr="00BF200E" w:rsidRDefault="00BF200E" w:rsidP="00BF200E">
      <w:pPr>
        <w:jc w:val="right"/>
        <w:rPr>
          <w:rFonts w:ascii="Times New Roman" w:hAnsi="Times New Roman" w:cs="Times New Roman"/>
          <w:sz w:val="24"/>
          <w:szCs w:val="24"/>
        </w:rPr>
      </w:pPr>
      <w:r w:rsidRPr="00BF200E">
        <w:rPr>
          <w:rFonts w:ascii="Times New Roman" w:hAnsi="Times New Roman" w:cs="Times New Roman"/>
          <w:sz w:val="24"/>
          <w:szCs w:val="24"/>
        </w:rPr>
        <w:t>От_</w:t>
      </w:r>
      <w:r w:rsidR="00580BF1">
        <w:rPr>
          <w:rFonts w:ascii="Times New Roman" w:hAnsi="Times New Roman" w:cs="Times New Roman"/>
          <w:sz w:val="24"/>
          <w:szCs w:val="24"/>
        </w:rPr>
        <w:t xml:space="preserve">11_марта </w:t>
      </w:r>
      <w:bookmarkStart w:id="0" w:name="_GoBack"/>
      <w:bookmarkEnd w:id="0"/>
      <w:r w:rsidRPr="00BF200E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BF200E" w:rsidRDefault="00BF200E" w:rsidP="00BF200E">
      <w:pPr>
        <w:jc w:val="right"/>
        <w:rPr>
          <w:rFonts w:ascii="Times New Roman" w:hAnsi="Times New Roman" w:cs="Times New Roman"/>
          <w:sz w:val="24"/>
          <w:szCs w:val="24"/>
        </w:rPr>
      </w:pPr>
      <w:r w:rsidRPr="00BF200E">
        <w:rPr>
          <w:rFonts w:ascii="Times New Roman" w:hAnsi="Times New Roman" w:cs="Times New Roman"/>
          <w:sz w:val="24"/>
          <w:szCs w:val="24"/>
        </w:rPr>
        <w:t>№_</w:t>
      </w:r>
      <w:r w:rsidR="00580BF1">
        <w:rPr>
          <w:rFonts w:ascii="Times New Roman" w:hAnsi="Times New Roman" w:cs="Times New Roman"/>
          <w:sz w:val="24"/>
          <w:szCs w:val="24"/>
        </w:rPr>
        <w:t>89</w:t>
      </w:r>
      <w:r w:rsidRPr="00BF200E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BF200E" w:rsidRPr="00BF200E" w:rsidRDefault="00BF200E" w:rsidP="00BF200E">
      <w:pPr>
        <w:rPr>
          <w:rFonts w:ascii="Times New Roman" w:hAnsi="Times New Roman" w:cs="Times New Roman"/>
          <w:b/>
          <w:sz w:val="28"/>
          <w:szCs w:val="28"/>
        </w:rPr>
      </w:pPr>
    </w:p>
    <w:p w:rsidR="00BF200E" w:rsidRPr="00BF200E" w:rsidRDefault="00BF200E" w:rsidP="00BF200E">
      <w:pPr>
        <w:tabs>
          <w:tab w:val="left" w:pos="6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0E">
        <w:rPr>
          <w:rFonts w:ascii="Times New Roman" w:hAnsi="Times New Roman" w:cs="Times New Roman"/>
          <w:b/>
          <w:sz w:val="28"/>
          <w:szCs w:val="28"/>
        </w:rPr>
        <w:t>Дорожная карта по созданию и развитию школьных театров</w:t>
      </w:r>
    </w:p>
    <w:p w:rsidR="00BF200E" w:rsidRPr="00BF200E" w:rsidRDefault="00BF200E" w:rsidP="00BF200E">
      <w:pPr>
        <w:tabs>
          <w:tab w:val="left" w:pos="6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0E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организациях </w:t>
      </w:r>
      <w:proofErr w:type="spellStart"/>
      <w:r w:rsidRPr="00BF200E">
        <w:rPr>
          <w:rFonts w:ascii="Times New Roman" w:hAnsi="Times New Roman" w:cs="Times New Roman"/>
          <w:b/>
          <w:sz w:val="28"/>
          <w:szCs w:val="28"/>
        </w:rPr>
        <w:t>Чойского</w:t>
      </w:r>
      <w:proofErr w:type="spellEnd"/>
      <w:r w:rsidRPr="00BF200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F200E" w:rsidRDefault="00BF200E" w:rsidP="00BF200E">
      <w:pPr>
        <w:tabs>
          <w:tab w:val="left" w:pos="6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0E">
        <w:rPr>
          <w:rFonts w:ascii="Times New Roman" w:hAnsi="Times New Roman" w:cs="Times New Roman"/>
          <w:b/>
          <w:sz w:val="28"/>
          <w:szCs w:val="28"/>
        </w:rPr>
        <w:t>на 2022-2024 гг.</w:t>
      </w:r>
    </w:p>
    <w:p w:rsidR="00BF200E" w:rsidRDefault="00BF200E" w:rsidP="00BF200E">
      <w:pPr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создание школьных театров во всех общеобразовательных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 2024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672"/>
        <w:gridCol w:w="2957"/>
        <w:gridCol w:w="2957"/>
        <w:gridCol w:w="2958"/>
      </w:tblGrid>
      <w:tr w:rsidR="00BF200E" w:rsidTr="00BF200E">
        <w:tc>
          <w:tcPr>
            <w:tcW w:w="1242" w:type="dxa"/>
          </w:tcPr>
          <w:p w:rsidR="00BF200E" w:rsidRDefault="00BF200E" w:rsidP="00BF200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2" w:type="dxa"/>
          </w:tcPr>
          <w:p w:rsidR="00BF200E" w:rsidRDefault="00BF200E" w:rsidP="00BF200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7" w:type="dxa"/>
          </w:tcPr>
          <w:p w:rsidR="00BF200E" w:rsidRDefault="00BF200E" w:rsidP="00BF200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957" w:type="dxa"/>
          </w:tcPr>
          <w:p w:rsidR="00BF200E" w:rsidRDefault="00BF200E" w:rsidP="00BF200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958" w:type="dxa"/>
          </w:tcPr>
          <w:p w:rsidR="00BF200E" w:rsidRDefault="00BF200E" w:rsidP="00BF200E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BF200E" w:rsidTr="00BF200E">
        <w:tc>
          <w:tcPr>
            <w:tcW w:w="1242" w:type="dxa"/>
          </w:tcPr>
          <w:p w:rsidR="00BF200E" w:rsidRDefault="00BF200E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2" w:type="dxa"/>
          </w:tcPr>
          <w:p w:rsidR="00BF200E" w:rsidRDefault="00BF200E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ответственного лица за реализацию мероприятий дорожной карты</w:t>
            </w:r>
          </w:p>
        </w:tc>
        <w:tc>
          <w:tcPr>
            <w:tcW w:w="2957" w:type="dxa"/>
          </w:tcPr>
          <w:p w:rsidR="00BF200E" w:rsidRDefault="00BF200E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957" w:type="dxa"/>
          </w:tcPr>
          <w:p w:rsidR="00BF200E" w:rsidRDefault="00BF200E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ОО</w:t>
            </w:r>
          </w:p>
        </w:tc>
        <w:tc>
          <w:tcPr>
            <w:tcW w:w="2958" w:type="dxa"/>
          </w:tcPr>
          <w:p w:rsidR="00BF200E" w:rsidRDefault="00BF200E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2022г.</w:t>
            </w:r>
          </w:p>
        </w:tc>
      </w:tr>
      <w:tr w:rsidR="00BF200E" w:rsidTr="00BF200E">
        <w:tc>
          <w:tcPr>
            <w:tcW w:w="1242" w:type="dxa"/>
          </w:tcPr>
          <w:p w:rsidR="00BF200E" w:rsidRDefault="00BF200E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2" w:type="dxa"/>
          </w:tcPr>
          <w:p w:rsidR="00BF200E" w:rsidRDefault="00BF200E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школьных театров в общеобразовательных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57" w:type="dxa"/>
          </w:tcPr>
          <w:p w:rsidR="00BF200E" w:rsidRDefault="00BF200E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по обеспечению деятельности Отдела образования и подведомственных учреждений» Киселева Н.Р.</w:t>
            </w:r>
          </w:p>
          <w:p w:rsidR="00984988" w:rsidRDefault="00984988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F200E" w:rsidRDefault="00BF200E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мониторинга</w:t>
            </w:r>
          </w:p>
        </w:tc>
        <w:tc>
          <w:tcPr>
            <w:tcW w:w="2958" w:type="dxa"/>
          </w:tcPr>
          <w:p w:rsidR="00BF200E" w:rsidRDefault="00984988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 года</w:t>
            </w:r>
          </w:p>
        </w:tc>
      </w:tr>
      <w:tr w:rsidR="00984988" w:rsidTr="00BF200E">
        <w:tc>
          <w:tcPr>
            <w:tcW w:w="1242" w:type="dxa"/>
          </w:tcPr>
          <w:p w:rsidR="00984988" w:rsidRDefault="00984988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2" w:type="dxa"/>
          </w:tcPr>
          <w:p w:rsidR="00984988" w:rsidRDefault="00984988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школьных театров на базе каждой 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57" w:type="dxa"/>
          </w:tcPr>
          <w:p w:rsidR="00984988" w:rsidRDefault="00984988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МКУ, ОО</w:t>
            </w:r>
            <w:r w:rsidR="004C4065">
              <w:rPr>
                <w:rFonts w:ascii="Times New Roman" w:hAnsi="Times New Roman" w:cs="Times New Roman"/>
                <w:sz w:val="28"/>
                <w:szCs w:val="28"/>
              </w:rPr>
              <w:t>, ЦДО</w:t>
            </w:r>
          </w:p>
        </w:tc>
        <w:tc>
          <w:tcPr>
            <w:tcW w:w="2957" w:type="dxa"/>
          </w:tcPr>
          <w:p w:rsidR="00984988" w:rsidRPr="00580BF1" w:rsidRDefault="00984988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80BF1">
              <w:rPr>
                <w:rFonts w:ascii="Times New Roman" w:hAnsi="Times New Roman" w:cs="Times New Roman"/>
                <w:sz w:val="28"/>
                <w:szCs w:val="28"/>
              </w:rPr>
              <w:t>окальные акты образовательных организаций</w:t>
            </w:r>
          </w:p>
        </w:tc>
        <w:tc>
          <w:tcPr>
            <w:tcW w:w="2958" w:type="dxa"/>
          </w:tcPr>
          <w:p w:rsidR="00984988" w:rsidRDefault="00984988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</w:tr>
      <w:tr w:rsidR="00984988" w:rsidTr="00BF200E">
        <w:tc>
          <w:tcPr>
            <w:tcW w:w="1242" w:type="dxa"/>
          </w:tcPr>
          <w:p w:rsidR="00984988" w:rsidRDefault="0021147F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2" w:type="dxa"/>
          </w:tcPr>
          <w:p w:rsidR="00984988" w:rsidRDefault="00944299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образовательных программ школьных театров</w:t>
            </w:r>
          </w:p>
        </w:tc>
        <w:tc>
          <w:tcPr>
            <w:tcW w:w="2957" w:type="dxa"/>
          </w:tcPr>
          <w:p w:rsidR="00984988" w:rsidRDefault="00944299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4C4065">
              <w:rPr>
                <w:rFonts w:ascii="Times New Roman" w:hAnsi="Times New Roman" w:cs="Times New Roman"/>
                <w:sz w:val="28"/>
                <w:szCs w:val="28"/>
              </w:rPr>
              <w:t>, ЦДО</w:t>
            </w:r>
          </w:p>
        </w:tc>
        <w:tc>
          <w:tcPr>
            <w:tcW w:w="2957" w:type="dxa"/>
          </w:tcPr>
          <w:p w:rsidR="00984988" w:rsidRDefault="00944299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акты ОО</w:t>
            </w:r>
            <w:r w:rsidR="00580BF1">
              <w:rPr>
                <w:rFonts w:ascii="Times New Roman" w:hAnsi="Times New Roman" w:cs="Times New Roman"/>
                <w:sz w:val="28"/>
                <w:szCs w:val="28"/>
              </w:rPr>
              <w:t>, ЦДО</w:t>
            </w:r>
          </w:p>
        </w:tc>
        <w:tc>
          <w:tcPr>
            <w:tcW w:w="2958" w:type="dxa"/>
          </w:tcPr>
          <w:p w:rsidR="00984988" w:rsidRDefault="00944299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</w:tr>
      <w:tr w:rsidR="00C1781F" w:rsidTr="00BF200E">
        <w:tc>
          <w:tcPr>
            <w:tcW w:w="1242" w:type="dxa"/>
          </w:tcPr>
          <w:p w:rsidR="00C1781F" w:rsidRDefault="00C1781F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2" w:type="dxa"/>
          </w:tcPr>
          <w:p w:rsidR="00C1781F" w:rsidRDefault="00C1781F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материальной базы для занятий школьных театров, внесение изменений в бюджеты ОО, Отдела образования</w:t>
            </w:r>
          </w:p>
        </w:tc>
        <w:tc>
          <w:tcPr>
            <w:tcW w:w="2957" w:type="dxa"/>
          </w:tcPr>
          <w:p w:rsidR="00C1781F" w:rsidRDefault="004C4065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Отдел образования, ЦДО</w:t>
            </w:r>
          </w:p>
        </w:tc>
        <w:tc>
          <w:tcPr>
            <w:tcW w:w="2957" w:type="dxa"/>
          </w:tcPr>
          <w:p w:rsidR="00C1781F" w:rsidRDefault="004C4065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мониторинга </w:t>
            </w:r>
          </w:p>
        </w:tc>
        <w:tc>
          <w:tcPr>
            <w:tcW w:w="2958" w:type="dxa"/>
          </w:tcPr>
          <w:p w:rsidR="00C1781F" w:rsidRDefault="004C4065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2022, далее ежегодно до 31 октября</w:t>
            </w:r>
          </w:p>
        </w:tc>
      </w:tr>
      <w:tr w:rsidR="004C4065" w:rsidTr="00BF200E">
        <w:tc>
          <w:tcPr>
            <w:tcW w:w="1242" w:type="dxa"/>
          </w:tcPr>
          <w:p w:rsidR="004C4065" w:rsidRDefault="004C4065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2" w:type="dxa"/>
          </w:tcPr>
          <w:p w:rsidR="004C4065" w:rsidRDefault="004C4065" w:rsidP="004C4065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муниципальных, школьных</w:t>
            </w:r>
            <w:r w:rsidR="00037C51"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конкурсов</w:t>
            </w:r>
          </w:p>
        </w:tc>
        <w:tc>
          <w:tcPr>
            <w:tcW w:w="2957" w:type="dxa"/>
          </w:tcPr>
          <w:p w:rsidR="004C4065" w:rsidRDefault="004C4065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Отдел образования, ЦДО</w:t>
            </w:r>
          </w:p>
        </w:tc>
        <w:tc>
          <w:tcPr>
            <w:tcW w:w="2957" w:type="dxa"/>
            <w:vMerge w:val="restart"/>
          </w:tcPr>
          <w:p w:rsidR="004C4065" w:rsidRDefault="004C4065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 w:val="restart"/>
          </w:tcPr>
          <w:p w:rsidR="004C4065" w:rsidRDefault="004C4065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мероприятий</w:t>
            </w:r>
          </w:p>
          <w:p w:rsidR="004C4065" w:rsidRDefault="004C4065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065" w:rsidTr="00BF200E">
        <w:tc>
          <w:tcPr>
            <w:tcW w:w="1242" w:type="dxa"/>
          </w:tcPr>
          <w:p w:rsidR="004C4065" w:rsidRDefault="004C4065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672" w:type="dxa"/>
          </w:tcPr>
          <w:p w:rsidR="004C4065" w:rsidRDefault="004C4065" w:rsidP="004C4065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фестивале детских театрализованных постановок «театр на школьной сцене»</w:t>
            </w:r>
          </w:p>
        </w:tc>
        <w:tc>
          <w:tcPr>
            <w:tcW w:w="2957" w:type="dxa"/>
          </w:tcPr>
          <w:p w:rsidR="004C4065" w:rsidRDefault="004C4065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ОО, ЦДО</w:t>
            </w:r>
          </w:p>
        </w:tc>
        <w:tc>
          <w:tcPr>
            <w:tcW w:w="2957" w:type="dxa"/>
            <w:vMerge/>
          </w:tcPr>
          <w:p w:rsidR="004C4065" w:rsidRDefault="004C4065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4C4065" w:rsidRDefault="004C4065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065" w:rsidTr="00BF200E">
        <w:tc>
          <w:tcPr>
            <w:tcW w:w="1242" w:type="dxa"/>
          </w:tcPr>
          <w:p w:rsidR="004C4065" w:rsidRDefault="004C4065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672" w:type="dxa"/>
          </w:tcPr>
          <w:p w:rsidR="004C4065" w:rsidRDefault="004C4065" w:rsidP="004C4065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театра (школьный, муниципальный, региональный уровни)</w:t>
            </w:r>
          </w:p>
        </w:tc>
        <w:tc>
          <w:tcPr>
            <w:tcW w:w="2957" w:type="dxa"/>
          </w:tcPr>
          <w:p w:rsidR="004C4065" w:rsidRDefault="004C4065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ОО, ЦДО</w:t>
            </w:r>
          </w:p>
        </w:tc>
        <w:tc>
          <w:tcPr>
            <w:tcW w:w="2957" w:type="dxa"/>
            <w:vMerge/>
          </w:tcPr>
          <w:p w:rsidR="004C4065" w:rsidRDefault="004C4065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4C4065" w:rsidRDefault="004C4065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065" w:rsidTr="00BF200E">
        <w:tc>
          <w:tcPr>
            <w:tcW w:w="1242" w:type="dxa"/>
          </w:tcPr>
          <w:p w:rsidR="004C4065" w:rsidRDefault="004C4065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2" w:type="dxa"/>
          </w:tcPr>
          <w:p w:rsidR="004C4065" w:rsidRDefault="004C4065" w:rsidP="004C4065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методического сопровождения деятельности школьных театров в районе</w:t>
            </w:r>
          </w:p>
        </w:tc>
        <w:tc>
          <w:tcPr>
            <w:tcW w:w="2957" w:type="dxa"/>
          </w:tcPr>
          <w:p w:rsidR="004C4065" w:rsidRDefault="004C4065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ЦДО</w:t>
            </w:r>
          </w:p>
        </w:tc>
        <w:tc>
          <w:tcPr>
            <w:tcW w:w="2957" w:type="dxa"/>
          </w:tcPr>
          <w:p w:rsidR="004C4065" w:rsidRDefault="004C4065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Приказы </w:t>
            </w:r>
          </w:p>
        </w:tc>
        <w:tc>
          <w:tcPr>
            <w:tcW w:w="2958" w:type="dxa"/>
          </w:tcPr>
          <w:p w:rsidR="004C4065" w:rsidRDefault="004C4065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C4065" w:rsidTr="00BF200E">
        <w:tc>
          <w:tcPr>
            <w:tcW w:w="1242" w:type="dxa"/>
          </w:tcPr>
          <w:p w:rsidR="004C4065" w:rsidRDefault="004C4065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672" w:type="dxa"/>
          </w:tcPr>
          <w:p w:rsidR="004C4065" w:rsidRDefault="004C4065" w:rsidP="004C4065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координационной группы/совета по развитию театрального творчества</w:t>
            </w:r>
          </w:p>
        </w:tc>
        <w:tc>
          <w:tcPr>
            <w:tcW w:w="2957" w:type="dxa"/>
          </w:tcPr>
          <w:p w:rsidR="004C4065" w:rsidRDefault="004C4065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ЦДО</w:t>
            </w:r>
          </w:p>
        </w:tc>
        <w:tc>
          <w:tcPr>
            <w:tcW w:w="2957" w:type="dxa"/>
          </w:tcPr>
          <w:p w:rsidR="004C4065" w:rsidRDefault="004C4065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</w:tc>
        <w:tc>
          <w:tcPr>
            <w:tcW w:w="2958" w:type="dxa"/>
          </w:tcPr>
          <w:p w:rsidR="004C4065" w:rsidRDefault="0078736A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2022г.</w:t>
            </w:r>
          </w:p>
        </w:tc>
      </w:tr>
      <w:tr w:rsidR="0078736A" w:rsidTr="00BF200E">
        <w:tc>
          <w:tcPr>
            <w:tcW w:w="1242" w:type="dxa"/>
          </w:tcPr>
          <w:p w:rsidR="0078736A" w:rsidRDefault="0078736A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672" w:type="dxa"/>
          </w:tcPr>
          <w:p w:rsidR="0078736A" w:rsidRDefault="0078736A" w:rsidP="004C4065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методических объединений/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2957" w:type="dxa"/>
          </w:tcPr>
          <w:p w:rsidR="0078736A" w:rsidRDefault="0078736A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ЦДО</w:t>
            </w:r>
          </w:p>
        </w:tc>
        <w:tc>
          <w:tcPr>
            <w:tcW w:w="2957" w:type="dxa"/>
          </w:tcPr>
          <w:p w:rsidR="0078736A" w:rsidRDefault="0078736A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</w:tc>
        <w:tc>
          <w:tcPr>
            <w:tcW w:w="2958" w:type="dxa"/>
          </w:tcPr>
          <w:p w:rsidR="0078736A" w:rsidRDefault="0078736A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</w:tc>
      </w:tr>
      <w:tr w:rsidR="0078736A" w:rsidTr="00BF200E">
        <w:tc>
          <w:tcPr>
            <w:tcW w:w="1242" w:type="dxa"/>
          </w:tcPr>
          <w:p w:rsidR="0078736A" w:rsidRDefault="0078736A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4672" w:type="dxa"/>
          </w:tcPr>
          <w:p w:rsidR="0078736A" w:rsidRDefault="0078736A" w:rsidP="004C4065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мастер-классов, обучающих семинаров и др.</w:t>
            </w:r>
          </w:p>
        </w:tc>
        <w:tc>
          <w:tcPr>
            <w:tcW w:w="2957" w:type="dxa"/>
          </w:tcPr>
          <w:p w:rsidR="0078736A" w:rsidRDefault="0078736A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ЦДО</w:t>
            </w:r>
          </w:p>
        </w:tc>
        <w:tc>
          <w:tcPr>
            <w:tcW w:w="2957" w:type="dxa"/>
          </w:tcPr>
          <w:p w:rsidR="0078736A" w:rsidRDefault="0078736A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</w:tc>
        <w:tc>
          <w:tcPr>
            <w:tcW w:w="2958" w:type="dxa"/>
          </w:tcPr>
          <w:p w:rsidR="0078736A" w:rsidRDefault="0078736A" w:rsidP="0094429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по отдельному плану</w:t>
            </w:r>
          </w:p>
        </w:tc>
      </w:tr>
    </w:tbl>
    <w:p w:rsidR="00BF200E" w:rsidRPr="00BF200E" w:rsidRDefault="00BF200E" w:rsidP="00BF200E">
      <w:pPr>
        <w:tabs>
          <w:tab w:val="left" w:pos="6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200E" w:rsidRPr="00BF200E" w:rsidRDefault="00BF200E" w:rsidP="00BF200E">
      <w:pPr>
        <w:tabs>
          <w:tab w:val="left" w:pos="6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200E" w:rsidRPr="00BF200E" w:rsidSect="00BF20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AB"/>
    <w:rsid w:val="00037C51"/>
    <w:rsid w:val="0021147F"/>
    <w:rsid w:val="004C4065"/>
    <w:rsid w:val="00580BF1"/>
    <w:rsid w:val="007454AB"/>
    <w:rsid w:val="0078736A"/>
    <w:rsid w:val="00944299"/>
    <w:rsid w:val="00984988"/>
    <w:rsid w:val="009D629D"/>
    <w:rsid w:val="00BF200E"/>
    <w:rsid w:val="00C1781F"/>
    <w:rsid w:val="00E63461"/>
    <w:rsid w:val="00F1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2022-04-07T03:38:00Z</dcterms:created>
  <dcterms:modified xsi:type="dcterms:W3CDTF">2022-04-12T02:14:00Z</dcterms:modified>
</cp:coreProperties>
</file>